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5096576" w14:textId="52B1A01C" w:rsidR="001C6DF9" w:rsidRDefault="00E761A2" w:rsidP="00E761A2">
      <w:pPr>
        <w:pStyle w:val="NormalWeb"/>
        <w:spacing w:before="0" w:beforeAutospacing="0"/>
        <w:jc w:val="center"/>
        <w:rPr>
          <w:rFonts w:ascii="Nunito Sans" w:hAnsi="Nunito Sans"/>
          <w:color w:val="212529"/>
          <w:spacing w:val="6"/>
        </w:rPr>
      </w:pPr>
      <w:r>
        <w:fldChar w:fldCharType="begin"/>
      </w:r>
      <w:r w:rsidR="003D50B9">
        <w:instrText xml:space="preserve"> INCLUDEPICTURE "C:\\Users\\cindydupree\\Library\\Group Containers\\UBF8T346G9.ms\\WebArchiveCopyPasteTempFiles\\com.microsoft.Word\\044605_87d70d75754d494e80499ef75d614a39~mv2.jpg" \* MERGEFORMAT </w:instrText>
      </w:r>
      <w:r>
        <w:fldChar w:fldCharType="separate"/>
      </w:r>
      <w:r>
        <w:rPr>
          <w:noProof/>
        </w:rPr>
        <w:drawing>
          <wp:inline distT="0" distB="0" distL="0" distR="0" wp14:anchorId="55B216D3" wp14:editId="2C22876D">
            <wp:extent cx="1788160" cy="1533983"/>
            <wp:effectExtent l="0" t="0" r="2540" b="3175"/>
            <wp:docPr id="2040214698" name="Picture 1" descr="Conference | TN Recycl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onference | TN Recycli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0802" cy="15534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p w14:paraId="12A470FD" w14:textId="56FABF60" w:rsidR="00E761A2" w:rsidRPr="00433EA6" w:rsidRDefault="00E761A2" w:rsidP="00E761A2">
      <w:pPr>
        <w:pStyle w:val="NormalWeb"/>
        <w:spacing w:before="0" w:beforeAutospacing="0" w:after="0" w:afterAutospacing="0"/>
        <w:rPr>
          <w:rFonts w:ascii="Helvetica" w:hAnsi="Helvetica"/>
          <w:color w:val="212529"/>
          <w:spacing w:val="6"/>
          <w:sz w:val="20"/>
          <w:szCs w:val="20"/>
        </w:rPr>
      </w:pPr>
      <w:r w:rsidRPr="00433EA6">
        <w:rPr>
          <w:rFonts w:ascii="Helvetica" w:hAnsi="Helvetica"/>
          <w:color w:val="212529"/>
          <w:spacing w:val="6"/>
          <w:sz w:val="20"/>
          <w:szCs w:val="20"/>
        </w:rPr>
        <w:t xml:space="preserve">For Immediate Releases: </w:t>
      </w:r>
      <w:r w:rsidR="00EF3947">
        <w:rPr>
          <w:rFonts w:ascii="Helvetica" w:hAnsi="Helvetica"/>
          <w:color w:val="212529"/>
          <w:spacing w:val="6"/>
          <w:sz w:val="20"/>
          <w:szCs w:val="20"/>
        </w:rPr>
        <w:t>Aug. 2</w:t>
      </w:r>
      <w:r w:rsidR="00830901">
        <w:rPr>
          <w:rFonts w:ascii="Helvetica" w:hAnsi="Helvetica"/>
          <w:color w:val="212529"/>
          <w:spacing w:val="6"/>
          <w:sz w:val="20"/>
          <w:szCs w:val="20"/>
        </w:rPr>
        <w:t>7</w:t>
      </w:r>
      <w:r w:rsidRPr="00433EA6">
        <w:rPr>
          <w:rFonts w:ascii="Helvetica" w:hAnsi="Helvetica"/>
          <w:color w:val="212529"/>
          <w:spacing w:val="6"/>
          <w:sz w:val="20"/>
          <w:szCs w:val="20"/>
        </w:rPr>
        <w:t>, 202</w:t>
      </w:r>
      <w:r w:rsidR="00EF3947">
        <w:rPr>
          <w:rFonts w:ascii="Helvetica" w:hAnsi="Helvetica"/>
          <w:color w:val="212529"/>
          <w:spacing w:val="6"/>
          <w:sz w:val="20"/>
          <w:szCs w:val="20"/>
        </w:rPr>
        <w:t>6</w:t>
      </w:r>
    </w:p>
    <w:p w14:paraId="1C33B6B7" w14:textId="544D5814" w:rsidR="00E761A2" w:rsidRPr="00433EA6" w:rsidRDefault="00E761A2" w:rsidP="00E761A2">
      <w:pPr>
        <w:pStyle w:val="NormalWeb"/>
        <w:spacing w:before="0" w:beforeAutospacing="0" w:after="0" w:afterAutospacing="0"/>
        <w:rPr>
          <w:rFonts w:ascii="Helvetica" w:hAnsi="Helvetica"/>
          <w:color w:val="212529"/>
          <w:spacing w:val="6"/>
          <w:sz w:val="20"/>
          <w:szCs w:val="20"/>
        </w:rPr>
      </w:pPr>
      <w:r w:rsidRPr="00433EA6">
        <w:rPr>
          <w:rFonts w:ascii="Helvetica" w:hAnsi="Helvetica"/>
          <w:color w:val="212529"/>
          <w:spacing w:val="6"/>
          <w:sz w:val="20"/>
          <w:szCs w:val="20"/>
        </w:rPr>
        <w:t xml:space="preserve">Contact: </w:t>
      </w:r>
      <w:hyperlink r:id="rId5" w:history="1">
        <w:r w:rsidRPr="00433EA6">
          <w:rPr>
            <w:rStyle w:val="Hyperlink"/>
            <w:rFonts w:ascii="Helvetica" w:hAnsi="Helvetica"/>
            <w:spacing w:val="6"/>
            <w:sz w:val="20"/>
            <w:szCs w:val="20"/>
          </w:rPr>
          <w:t>Cindybdupree@gmail.com</w:t>
        </w:r>
      </w:hyperlink>
    </w:p>
    <w:p w14:paraId="277E86AD" w14:textId="08BD4EAA" w:rsidR="00E761A2" w:rsidRPr="00433EA6" w:rsidRDefault="00E761A2" w:rsidP="00E761A2">
      <w:pPr>
        <w:pStyle w:val="NormalWeb"/>
        <w:spacing w:before="0" w:beforeAutospacing="0" w:after="0" w:afterAutospacing="0"/>
        <w:rPr>
          <w:rFonts w:ascii="Helvetica" w:hAnsi="Helvetica"/>
          <w:color w:val="212529"/>
          <w:spacing w:val="6"/>
          <w:sz w:val="20"/>
          <w:szCs w:val="20"/>
        </w:rPr>
      </w:pPr>
      <w:r w:rsidRPr="00433EA6">
        <w:rPr>
          <w:rFonts w:ascii="Helvetica" w:hAnsi="Helvetica"/>
          <w:color w:val="212529"/>
          <w:spacing w:val="6"/>
          <w:sz w:val="20"/>
          <w:szCs w:val="20"/>
        </w:rPr>
        <w:t xml:space="preserve">615-838-9616 </w:t>
      </w:r>
    </w:p>
    <w:p w14:paraId="7DB45E0C" w14:textId="77777777" w:rsidR="00E761A2" w:rsidRPr="00433EA6" w:rsidRDefault="00E761A2" w:rsidP="00E761A2">
      <w:pPr>
        <w:pStyle w:val="NormalWeb"/>
        <w:spacing w:before="0" w:beforeAutospacing="0" w:after="0" w:afterAutospacing="0"/>
        <w:rPr>
          <w:rFonts w:ascii="Helvetica" w:hAnsi="Helvetica"/>
          <w:color w:val="212529"/>
          <w:spacing w:val="6"/>
        </w:rPr>
      </w:pPr>
    </w:p>
    <w:p w14:paraId="7A2835BC" w14:textId="4AF743BF" w:rsidR="00E761A2" w:rsidRPr="00A64AA5" w:rsidRDefault="00E761A2" w:rsidP="00E761A2">
      <w:pPr>
        <w:pStyle w:val="NormalWeb"/>
        <w:spacing w:before="0" w:beforeAutospacing="0" w:after="0" w:afterAutospacing="0"/>
        <w:jc w:val="center"/>
        <w:rPr>
          <w:rFonts w:ascii="Helvetica" w:hAnsi="Helvetica" w:cs="Arial"/>
          <w:b/>
          <w:bCs/>
          <w:color w:val="000000"/>
          <w:sz w:val="28"/>
          <w:szCs w:val="28"/>
        </w:rPr>
      </w:pPr>
      <w:r w:rsidRPr="00A64AA5">
        <w:rPr>
          <w:rFonts w:ascii="Helvetica" w:hAnsi="Helvetica" w:cs="Arial"/>
          <w:b/>
          <w:bCs/>
          <w:color w:val="000000"/>
          <w:sz w:val="28"/>
          <w:szCs w:val="28"/>
        </w:rPr>
        <w:t>Tennessee</w:t>
      </w:r>
      <w:r w:rsidR="00C839DA" w:rsidRPr="00A64AA5">
        <w:rPr>
          <w:rFonts w:ascii="Helvetica" w:hAnsi="Helvetica" w:cs="Arial"/>
          <w:b/>
          <w:bCs/>
          <w:color w:val="000000"/>
          <w:sz w:val="28"/>
          <w:szCs w:val="28"/>
        </w:rPr>
        <w:t xml:space="preserve"> </w:t>
      </w:r>
      <w:r w:rsidRPr="00A64AA5">
        <w:rPr>
          <w:rFonts w:ascii="Helvetica" w:hAnsi="Helvetica" w:cs="Arial"/>
          <w:b/>
          <w:bCs/>
          <w:color w:val="000000"/>
          <w:sz w:val="28"/>
          <w:szCs w:val="28"/>
        </w:rPr>
        <w:t>Recycling Coalition Announces</w:t>
      </w:r>
    </w:p>
    <w:p w14:paraId="215AFE37" w14:textId="33F43AF0" w:rsidR="00E761A2" w:rsidRPr="00A64AA5" w:rsidRDefault="00E761A2" w:rsidP="00E761A2">
      <w:pPr>
        <w:pStyle w:val="NormalWeb"/>
        <w:spacing w:before="0" w:beforeAutospacing="0" w:after="0" w:afterAutospacing="0"/>
        <w:jc w:val="center"/>
        <w:rPr>
          <w:rFonts w:ascii="Helvetica" w:hAnsi="Helvetica" w:cs="Arial"/>
          <w:b/>
          <w:bCs/>
          <w:color w:val="000000"/>
          <w:sz w:val="28"/>
          <w:szCs w:val="28"/>
        </w:rPr>
      </w:pPr>
      <w:r w:rsidRPr="00A64AA5">
        <w:rPr>
          <w:rFonts w:ascii="Helvetica" w:hAnsi="Helvetica" w:cs="Arial"/>
          <w:b/>
          <w:bCs/>
          <w:color w:val="000000"/>
          <w:sz w:val="28"/>
          <w:szCs w:val="28"/>
        </w:rPr>
        <w:t>202</w:t>
      </w:r>
      <w:r w:rsidR="00EF3947" w:rsidRPr="00A64AA5">
        <w:rPr>
          <w:rFonts w:ascii="Helvetica" w:hAnsi="Helvetica" w:cs="Arial"/>
          <w:b/>
          <w:bCs/>
          <w:color w:val="000000"/>
          <w:sz w:val="28"/>
          <w:szCs w:val="28"/>
        </w:rPr>
        <w:t>6</w:t>
      </w:r>
      <w:r w:rsidRPr="00A64AA5">
        <w:rPr>
          <w:rFonts w:ascii="Helvetica" w:hAnsi="Helvetica" w:cs="Arial"/>
          <w:b/>
          <w:bCs/>
          <w:color w:val="000000"/>
          <w:sz w:val="28"/>
          <w:szCs w:val="28"/>
        </w:rPr>
        <w:t xml:space="preserve"> Recycler of the Year Awards</w:t>
      </w:r>
    </w:p>
    <w:p w14:paraId="76E2838C" w14:textId="77777777" w:rsidR="00E761A2" w:rsidRPr="00A64AA5" w:rsidRDefault="00E761A2" w:rsidP="00E761A2">
      <w:pPr>
        <w:pStyle w:val="NormalWeb"/>
        <w:spacing w:before="0" w:beforeAutospacing="0" w:after="0" w:afterAutospacing="0"/>
        <w:rPr>
          <w:rFonts w:ascii="Helvetica" w:hAnsi="Helvetica"/>
          <w:color w:val="212529"/>
          <w:spacing w:val="6"/>
        </w:rPr>
      </w:pPr>
    </w:p>
    <w:p w14:paraId="5AF657F7" w14:textId="204F209F" w:rsidR="00DB239A" w:rsidRPr="00A64AA5" w:rsidRDefault="00F26E71" w:rsidP="00F26E71">
      <w:pPr>
        <w:pStyle w:val="NormalWeb"/>
        <w:spacing w:before="0" w:beforeAutospacing="0"/>
        <w:rPr>
          <w:rFonts w:ascii="Helvetica" w:hAnsi="Helvetica"/>
          <w:color w:val="212529"/>
          <w:spacing w:val="6"/>
        </w:rPr>
      </w:pPr>
      <w:r w:rsidRPr="00A64AA5">
        <w:rPr>
          <w:rStyle w:val="Strong"/>
          <w:rFonts w:ascii="Helvetica" w:eastAsiaTheme="majorEastAsia" w:hAnsi="Helvetica"/>
          <w:color w:val="212529"/>
          <w:spacing w:val="6"/>
        </w:rPr>
        <w:t>NASHVILLE, T</w:t>
      </w:r>
      <w:r w:rsidR="003B7569" w:rsidRPr="00A64AA5">
        <w:rPr>
          <w:rStyle w:val="Strong"/>
          <w:rFonts w:ascii="Helvetica" w:eastAsiaTheme="majorEastAsia" w:hAnsi="Helvetica"/>
          <w:color w:val="212529"/>
          <w:spacing w:val="6"/>
        </w:rPr>
        <w:t>ENN</w:t>
      </w:r>
      <w:r w:rsidRPr="00A64AA5">
        <w:rPr>
          <w:rStyle w:val="Strong"/>
          <w:rFonts w:ascii="Helvetica" w:eastAsiaTheme="majorEastAsia" w:hAnsi="Helvetica"/>
          <w:color w:val="212529"/>
          <w:spacing w:val="6"/>
        </w:rPr>
        <w:t>.</w:t>
      </w:r>
      <w:r w:rsidRPr="00A64AA5">
        <w:rPr>
          <w:rStyle w:val="apple-converted-space"/>
          <w:rFonts w:ascii="Helvetica" w:eastAsiaTheme="majorEastAsia" w:hAnsi="Helvetica"/>
          <w:color w:val="212529"/>
          <w:spacing w:val="6"/>
        </w:rPr>
        <w:t> </w:t>
      </w:r>
      <w:r w:rsidR="001C6DF9" w:rsidRPr="00A64AA5">
        <w:rPr>
          <w:rStyle w:val="apple-converted-space"/>
          <w:rFonts w:ascii="Helvetica" w:eastAsiaTheme="majorEastAsia" w:hAnsi="Helvetica"/>
          <w:color w:val="212529"/>
          <w:spacing w:val="6"/>
        </w:rPr>
        <w:t xml:space="preserve"> (</w:t>
      </w:r>
      <w:r w:rsidR="00EF3947" w:rsidRPr="00A64AA5">
        <w:rPr>
          <w:rStyle w:val="apple-converted-space"/>
          <w:rFonts w:ascii="Helvetica" w:eastAsiaTheme="majorEastAsia" w:hAnsi="Helvetica"/>
          <w:color w:val="212529"/>
          <w:spacing w:val="6"/>
        </w:rPr>
        <w:t>Aug. 2</w:t>
      </w:r>
      <w:r w:rsidR="00830901">
        <w:rPr>
          <w:rStyle w:val="apple-converted-space"/>
          <w:rFonts w:ascii="Helvetica" w:eastAsiaTheme="majorEastAsia" w:hAnsi="Helvetica"/>
          <w:color w:val="212529"/>
          <w:spacing w:val="6"/>
        </w:rPr>
        <w:t>7</w:t>
      </w:r>
      <w:r w:rsidR="001C6DF9" w:rsidRPr="00A64AA5">
        <w:rPr>
          <w:rStyle w:val="apple-converted-space"/>
          <w:rFonts w:ascii="Helvetica" w:eastAsiaTheme="majorEastAsia" w:hAnsi="Helvetica"/>
          <w:color w:val="212529"/>
          <w:spacing w:val="6"/>
        </w:rPr>
        <w:t>, 202</w:t>
      </w:r>
      <w:r w:rsidR="00EF3947" w:rsidRPr="00A64AA5">
        <w:rPr>
          <w:rStyle w:val="apple-converted-space"/>
          <w:rFonts w:ascii="Helvetica" w:eastAsiaTheme="majorEastAsia" w:hAnsi="Helvetica"/>
          <w:color w:val="212529"/>
          <w:spacing w:val="6"/>
        </w:rPr>
        <w:t>6</w:t>
      </w:r>
      <w:r w:rsidR="001C6DF9" w:rsidRPr="00A64AA5">
        <w:rPr>
          <w:rStyle w:val="apple-converted-space"/>
          <w:rFonts w:ascii="Helvetica" w:eastAsiaTheme="majorEastAsia" w:hAnsi="Helvetica"/>
          <w:color w:val="212529"/>
          <w:spacing w:val="6"/>
        </w:rPr>
        <w:t xml:space="preserve">) </w:t>
      </w:r>
      <w:r w:rsidRPr="00A64AA5">
        <w:rPr>
          <w:rFonts w:ascii="Helvetica" w:hAnsi="Helvetica"/>
          <w:color w:val="212529"/>
          <w:spacing w:val="6"/>
        </w:rPr>
        <w:t xml:space="preserve">– </w:t>
      </w:r>
      <w:r w:rsidR="00C839DA" w:rsidRPr="00A64AA5">
        <w:rPr>
          <w:rFonts w:ascii="Helvetica" w:hAnsi="Helvetica"/>
          <w:color w:val="212529"/>
          <w:spacing w:val="6"/>
        </w:rPr>
        <w:t>The Tennessee Recycling Coalition</w:t>
      </w:r>
      <w:r w:rsidR="00EF3947" w:rsidRPr="00A64AA5">
        <w:rPr>
          <w:rFonts w:ascii="Helvetica" w:hAnsi="Helvetica"/>
          <w:color w:val="212529"/>
          <w:spacing w:val="6"/>
        </w:rPr>
        <w:t xml:space="preserve"> is please</w:t>
      </w:r>
      <w:r w:rsidR="00A64AA5">
        <w:rPr>
          <w:rFonts w:ascii="Helvetica" w:hAnsi="Helvetica"/>
          <w:color w:val="212529"/>
          <w:spacing w:val="6"/>
        </w:rPr>
        <w:t>d</w:t>
      </w:r>
      <w:r w:rsidR="00EF3947" w:rsidRPr="00A64AA5">
        <w:rPr>
          <w:rFonts w:ascii="Helvetica" w:hAnsi="Helvetica"/>
          <w:color w:val="212529"/>
          <w:spacing w:val="6"/>
        </w:rPr>
        <w:t xml:space="preserve"> to </w:t>
      </w:r>
      <w:r w:rsidR="00B46B44" w:rsidRPr="00A64AA5">
        <w:rPr>
          <w:rFonts w:ascii="Helvetica" w:hAnsi="Helvetica"/>
          <w:color w:val="212529"/>
          <w:spacing w:val="6"/>
        </w:rPr>
        <w:t xml:space="preserve">announce the </w:t>
      </w:r>
      <w:r w:rsidRPr="00A64AA5">
        <w:rPr>
          <w:rFonts w:ascii="Helvetica" w:hAnsi="Helvetica"/>
          <w:color w:val="212529"/>
          <w:spacing w:val="6"/>
        </w:rPr>
        <w:t>20</w:t>
      </w:r>
      <w:r w:rsidR="00BF43A6" w:rsidRPr="00A64AA5">
        <w:rPr>
          <w:rFonts w:ascii="Helvetica" w:hAnsi="Helvetica"/>
          <w:color w:val="212529"/>
          <w:spacing w:val="6"/>
        </w:rPr>
        <w:t>2</w:t>
      </w:r>
      <w:r w:rsidR="00EF3947" w:rsidRPr="00A64AA5">
        <w:rPr>
          <w:rFonts w:ascii="Helvetica" w:hAnsi="Helvetica"/>
          <w:color w:val="212529"/>
          <w:spacing w:val="6"/>
        </w:rPr>
        <w:t>6</w:t>
      </w:r>
      <w:r w:rsidRPr="00A64AA5">
        <w:rPr>
          <w:rFonts w:ascii="Helvetica" w:hAnsi="Helvetica"/>
          <w:color w:val="212529"/>
          <w:spacing w:val="6"/>
        </w:rPr>
        <w:t xml:space="preserve"> Recycler of the Year Award</w:t>
      </w:r>
      <w:r w:rsidR="00872D57" w:rsidRPr="00A64AA5">
        <w:rPr>
          <w:rFonts w:ascii="Helvetica" w:hAnsi="Helvetica"/>
          <w:color w:val="212529"/>
          <w:spacing w:val="6"/>
        </w:rPr>
        <w:t>s</w:t>
      </w:r>
      <w:r w:rsidR="00830901">
        <w:rPr>
          <w:rFonts w:ascii="Helvetica" w:hAnsi="Helvetica"/>
          <w:color w:val="212529"/>
          <w:spacing w:val="6"/>
        </w:rPr>
        <w:t xml:space="preserve">, which </w:t>
      </w:r>
      <w:r w:rsidR="00A64AA5">
        <w:rPr>
          <w:rFonts w:ascii="Helvetica" w:hAnsi="Helvetica"/>
          <w:color w:val="212529"/>
          <w:spacing w:val="6"/>
        </w:rPr>
        <w:t xml:space="preserve">were </w:t>
      </w:r>
      <w:r w:rsidR="00B46B44" w:rsidRPr="00A64AA5">
        <w:rPr>
          <w:rFonts w:ascii="Helvetica" w:hAnsi="Helvetica"/>
          <w:color w:val="212529"/>
          <w:spacing w:val="6"/>
        </w:rPr>
        <w:t xml:space="preserve">presented </w:t>
      </w:r>
      <w:r w:rsidR="00EF3947" w:rsidRPr="00A64AA5">
        <w:rPr>
          <w:rFonts w:ascii="Helvetica" w:hAnsi="Helvetica"/>
          <w:color w:val="212529"/>
          <w:spacing w:val="6"/>
        </w:rPr>
        <w:t>at the recent Tennessee Sustainability Conference</w:t>
      </w:r>
      <w:r w:rsidR="00B46B44" w:rsidRPr="00A64AA5">
        <w:rPr>
          <w:rFonts w:ascii="Helvetica" w:hAnsi="Helvetica"/>
          <w:color w:val="212529"/>
          <w:spacing w:val="6"/>
        </w:rPr>
        <w:t xml:space="preserve">. </w:t>
      </w:r>
      <w:r w:rsidR="00C839DA" w:rsidRPr="00A64AA5">
        <w:rPr>
          <w:rFonts w:ascii="Helvetica" w:hAnsi="Helvetica"/>
          <w:color w:val="212529"/>
          <w:spacing w:val="6"/>
        </w:rPr>
        <w:t xml:space="preserve">This </w:t>
      </w:r>
      <w:r w:rsidR="00B46B44" w:rsidRPr="00A64AA5">
        <w:rPr>
          <w:rFonts w:ascii="Helvetica" w:hAnsi="Helvetica"/>
          <w:color w:val="212529"/>
          <w:spacing w:val="6"/>
        </w:rPr>
        <w:t xml:space="preserve">special </w:t>
      </w:r>
      <w:r w:rsidRPr="00A64AA5">
        <w:rPr>
          <w:rFonts w:ascii="Helvetica" w:hAnsi="Helvetica"/>
          <w:color w:val="212529"/>
          <w:spacing w:val="6"/>
        </w:rPr>
        <w:t xml:space="preserve">program recognizes individuals, organizations, and businesses in Tennessee that have demonstrated a commitment </w:t>
      </w:r>
      <w:r w:rsidR="00C839DA" w:rsidRPr="00A64AA5">
        <w:rPr>
          <w:rFonts w:ascii="Helvetica" w:hAnsi="Helvetica"/>
          <w:color w:val="212529"/>
          <w:spacing w:val="6"/>
        </w:rPr>
        <w:t xml:space="preserve">to </w:t>
      </w:r>
      <w:r w:rsidRPr="00A64AA5">
        <w:rPr>
          <w:rFonts w:ascii="Helvetica" w:hAnsi="Helvetica"/>
          <w:color w:val="212529"/>
          <w:spacing w:val="6"/>
        </w:rPr>
        <w:t xml:space="preserve">and outstanding achievement </w:t>
      </w:r>
      <w:r w:rsidR="00C839DA" w:rsidRPr="00A64AA5">
        <w:rPr>
          <w:rFonts w:ascii="Helvetica" w:hAnsi="Helvetica"/>
          <w:color w:val="212529"/>
          <w:spacing w:val="6"/>
        </w:rPr>
        <w:t xml:space="preserve">in </w:t>
      </w:r>
      <w:r w:rsidRPr="00A64AA5">
        <w:rPr>
          <w:rFonts w:ascii="Helvetica" w:hAnsi="Helvetica"/>
          <w:color w:val="212529"/>
          <w:spacing w:val="6"/>
        </w:rPr>
        <w:t>waste prevention and recycling.</w:t>
      </w:r>
      <w:r w:rsidR="00300C1D" w:rsidRPr="00A64AA5">
        <w:rPr>
          <w:rFonts w:ascii="Helvetica" w:hAnsi="Helvetica"/>
          <w:color w:val="212529"/>
          <w:spacing w:val="6"/>
        </w:rPr>
        <w:t xml:space="preserve"> </w:t>
      </w:r>
    </w:p>
    <w:p w14:paraId="6B4B5345" w14:textId="72376EF6" w:rsidR="00F26E71" w:rsidRPr="00A64AA5" w:rsidRDefault="000A20AD" w:rsidP="00F26E71">
      <w:pPr>
        <w:pStyle w:val="NormalWeb"/>
        <w:spacing w:before="0" w:beforeAutospacing="0"/>
        <w:rPr>
          <w:rFonts w:ascii="Helvetica" w:hAnsi="Helvetica"/>
          <w:color w:val="212529"/>
          <w:spacing w:val="6"/>
        </w:rPr>
      </w:pPr>
      <w:r w:rsidRPr="00A64AA5">
        <w:rPr>
          <w:rFonts w:ascii="Helvetica" w:hAnsi="Helvetica"/>
          <w:color w:val="212529"/>
          <w:spacing w:val="6"/>
        </w:rPr>
        <w:t>Caleb Powell</w:t>
      </w:r>
      <w:r w:rsidR="00DB239A" w:rsidRPr="00A64AA5">
        <w:rPr>
          <w:rFonts w:ascii="Helvetica" w:hAnsi="Helvetica"/>
          <w:color w:val="212529"/>
          <w:spacing w:val="6"/>
        </w:rPr>
        <w:t xml:space="preserve">, Tennessee </w:t>
      </w:r>
      <w:r w:rsidR="007F58AE" w:rsidRPr="00A64AA5">
        <w:rPr>
          <w:rFonts w:ascii="Helvetica" w:hAnsi="Helvetica"/>
          <w:color w:val="212529"/>
          <w:spacing w:val="6"/>
        </w:rPr>
        <w:t>S</w:t>
      </w:r>
      <w:r w:rsidR="00DB239A" w:rsidRPr="00A64AA5">
        <w:rPr>
          <w:rFonts w:ascii="Helvetica" w:hAnsi="Helvetica"/>
          <w:color w:val="212529"/>
          <w:spacing w:val="6"/>
        </w:rPr>
        <w:t xml:space="preserve">ustainability </w:t>
      </w:r>
      <w:r w:rsidR="007F58AE" w:rsidRPr="00A64AA5">
        <w:rPr>
          <w:rFonts w:ascii="Helvetica" w:hAnsi="Helvetica"/>
          <w:color w:val="212529"/>
          <w:spacing w:val="6"/>
        </w:rPr>
        <w:t>C</w:t>
      </w:r>
      <w:r w:rsidR="00DB239A" w:rsidRPr="00A64AA5">
        <w:rPr>
          <w:rFonts w:ascii="Helvetica" w:hAnsi="Helvetica"/>
          <w:color w:val="212529"/>
          <w:spacing w:val="6"/>
        </w:rPr>
        <w:t>onference director</w:t>
      </w:r>
      <w:r w:rsidR="00C839DA" w:rsidRPr="00A64AA5">
        <w:rPr>
          <w:rFonts w:ascii="Helvetica" w:hAnsi="Helvetica"/>
          <w:color w:val="212529"/>
          <w:spacing w:val="6"/>
        </w:rPr>
        <w:t xml:space="preserve"> and TRC chairman of the board, </w:t>
      </w:r>
      <w:r w:rsidR="00C839DA" w:rsidRPr="00A64AA5">
        <w:rPr>
          <w:rFonts w:ascii="Helvetica" w:hAnsi="Helvetica"/>
          <w:color w:val="000000" w:themeColor="text1"/>
          <w:spacing w:val="6"/>
        </w:rPr>
        <w:t xml:space="preserve">along with TRC Executive Director Amber Greene, </w:t>
      </w:r>
      <w:r w:rsidR="00C839DA" w:rsidRPr="00A64AA5">
        <w:rPr>
          <w:rFonts w:ascii="Helvetica" w:hAnsi="Helvetica"/>
          <w:color w:val="212529"/>
          <w:spacing w:val="6"/>
        </w:rPr>
        <w:t>presented</w:t>
      </w:r>
      <w:r w:rsidR="00F26E71" w:rsidRPr="00A64AA5">
        <w:rPr>
          <w:rFonts w:ascii="Helvetica" w:hAnsi="Helvetica"/>
          <w:color w:val="212529"/>
          <w:spacing w:val="6"/>
        </w:rPr>
        <w:t xml:space="preserve"> the awards</w:t>
      </w:r>
      <w:r w:rsidR="00C839DA" w:rsidRPr="00A64AA5">
        <w:rPr>
          <w:rFonts w:ascii="Helvetica" w:hAnsi="Helvetica"/>
          <w:color w:val="212529"/>
          <w:spacing w:val="6"/>
        </w:rPr>
        <w:t xml:space="preserve"> during the</w:t>
      </w:r>
      <w:r w:rsidR="00F26E71" w:rsidRPr="00A64AA5">
        <w:rPr>
          <w:rFonts w:ascii="Helvetica" w:hAnsi="Helvetica"/>
          <w:color w:val="212529"/>
          <w:spacing w:val="6"/>
        </w:rPr>
        <w:t xml:space="preserve"> </w:t>
      </w:r>
      <w:r w:rsidR="00433EA6" w:rsidRPr="00A64AA5">
        <w:rPr>
          <w:rFonts w:ascii="Helvetica" w:hAnsi="Helvetica"/>
          <w:color w:val="212529"/>
          <w:spacing w:val="6"/>
        </w:rPr>
        <w:t xml:space="preserve">annual </w:t>
      </w:r>
      <w:r w:rsidR="007F58AE" w:rsidRPr="00A64AA5">
        <w:rPr>
          <w:rFonts w:ascii="Helvetica" w:hAnsi="Helvetica"/>
          <w:color w:val="212529"/>
          <w:spacing w:val="6"/>
        </w:rPr>
        <w:t>conference</w:t>
      </w:r>
      <w:r w:rsidR="00BF43A6" w:rsidRPr="00A64AA5">
        <w:rPr>
          <w:rFonts w:ascii="Helvetica" w:hAnsi="Helvetica"/>
          <w:color w:val="212529"/>
          <w:spacing w:val="6"/>
        </w:rPr>
        <w:t xml:space="preserve"> </w:t>
      </w:r>
      <w:r w:rsidR="00433EA6" w:rsidRPr="00A64AA5">
        <w:rPr>
          <w:rFonts w:ascii="Helvetica" w:hAnsi="Helvetica"/>
          <w:color w:val="212529"/>
          <w:spacing w:val="6"/>
        </w:rPr>
        <w:t>held at</w:t>
      </w:r>
      <w:r w:rsidR="00BF43A6" w:rsidRPr="00A64AA5">
        <w:rPr>
          <w:rFonts w:ascii="Helvetica" w:hAnsi="Helvetica"/>
          <w:color w:val="212529"/>
          <w:spacing w:val="6"/>
        </w:rPr>
        <w:t xml:space="preserve"> Gatlinburg’s Park Vista Hotel. The </w:t>
      </w:r>
      <w:r w:rsidR="00433EA6" w:rsidRPr="00A64AA5">
        <w:rPr>
          <w:rFonts w:ascii="Helvetica" w:hAnsi="Helvetica"/>
          <w:color w:val="212529"/>
          <w:spacing w:val="6"/>
        </w:rPr>
        <w:t>collaborative</w:t>
      </w:r>
      <w:r w:rsidR="00F26E71" w:rsidRPr="00A64AA5">
        <w:rPr>
          <w:rFonts w:ascii="Helvetica" w:hAnsi="Helvetica"/>
          <w:color w:val="212529"/>
          <w:spacing w:val="6"/>
        </w:rPr>
        <w:t xml:space="preserve"> event </w:t>
      </w:r>
      <w:r w:rsidR="00BF43A6" w:rsidRPr="00A64AA5">
        <w:rPr>
          <w:rFonts w:ascii="Helvetica" w:hAnsi="Helvetica"/>
          <w:color w:val="212529"/>
          <w:spacing w:val="6"/>
        </w:rPr>
        <w:t xml:space="preserve">was </w:t>
      </w:r>
      <w:r w:rsidR="00F26E71" w:rsidRPr="00A64AA5">
        <w:rPr>
          <w:rFonts w:ascii="Helvetica" w:hAnsi="Helvetica"/>
          <w:color w:val="212529"/>
          <w:spacing w:val="6"/>
        </w:rPr>
        <w:t>organized by TRC</w:t>
      </w:r>
      <w:r w:rsidR="00BF43A6" w:rsidRPr="00A64AA5">
        <w:rPr>
          <w:rFonts w:ascii="Helvetica" w:hAnsi="Helvetica"/>
          <w:color w:val="212529"/>
          <w:spacing w:val="6"/>
        </w:rPr>
        <w:t>,</w:t>
      </w:r>
      <w:r w:rsidR="00F26E71" w:rsidRPr="00A64AA5">
        <w:rPr>
          <w:rFonts w:ascii="Helvetica" w:hAnsi="Helvetica"/>
          <w:color w:val="212529"/>
          <w:spacing w:val="6"/>
        </w:rPr>
        <w:t xml:space="preserve"> the TN Chamber of Commerce and Industry</w:t>
      </w:r>
      <w:r w:rsidR="00BF43A6" w:rsidRPr="00A64AA5">
        <w:rPr>
          <w:rFonts w:ascii="Helvetica" w:hAnsi="Helvetica"/>
          <w:color w:val="212529"/>
          <w:spacing w:val="6"/>
        </w:rPr>
        <w:t xml:space="preserve"> and the</w:t>
      </w:r>
      <w:r w:rsidR="00677527" w:rsidRPr="00A64AA5">
        <w:rPr>
          <w:rFonts w:ascii="Helvetica" w:hAnsi="Helvetica"/>
          <w:color w:val="212529"/>
          <w:spacing w:val="6"/>
        </w:rPr>
        <w:t xml:space="preserve"> </w:t>
      </w:r>
      <w:r w:rsidR="00BF43A6" w:rsidRPr="00A64AA5">
        <w:rPr>
          <w:rFonts w:ascii="Helvetica" w:hAnsi="Helvetica"/>
          <w:color w:val="212529"/>
          <w:spacing w:val="6"/>
        </w:rPr>
        <w:t>Tennessee Environmental Conference.</w:t>
      </w:r>
      <w:r w:rsidR="00C839DA" w:rsidRPr="00A64AA5">
        <w:rPr>
          <w:rFonts w:ascii="Helvetica" w:hAnsi="Helvetica"/>
          <w:color w:val="212529"/>
          <w:spacing w:val="6"/>
        </w:rPr>
        <w:t xml:space="preserve"> </w:t>
      </w:r>
    </w:p>
    <w:p w14:paraId="719AF1C7" w14:textId="0715A0C8" w:rsidR="00B46B44" w:rsidRPr="00A64AA5" w:rsidRDefault="00F26E71" w:rsidP="00B46B44">
      <w:pPr>
        <w:rPr>
          <w:rFonts w:ascii="Helvetica" w:hAnsi="Helvetica"/>
        </w:rPr>
      </w:pPr>
      <w:r w:rsidRPr="00A64AA5">
        <w:rPr>
          <w:rFonts w:ascii="Helvetica" w:hAnsi="Helvetica"/>
          <w:color w:val="212529"/>
          <w:spacing w:val="6"/>
        </w:rPr>
        <w:t xml:space="preserve">The award for </w:t>
      </w:r>
      <w:r w:rsidR="00FE5DE9" w:rsidRPr="00A64AA5">
        <w:rPr>
          <w:rFonts w:ascii="Helvetica" w:hAnsi="Helvetica"/>
          <w:color w:val="212529"/>
          <w:spacing w:val="6"/>
        </w:rPr>
        <w:t>Business</w:t>
      </w:r>
      <w:r w:rsidRPr="00A64AA5">
        <w:rPr>
          <w:rFonts w:ascii="Helvetica" w:hAnsi="Helvetica"/>
          <w:color w:val="212529"/>
          <w:spacing w:val="6"/>
        </w:rPr>
        <w:t xml:space="preserve"> Recycler of the Year was presented </w:t>
      </w:r>
      <w:r w:rsidR="00B46B44" w:rsidRPr="00A64AA5">
        <w:rPr>
          <w:rFonts w:ascii="Helvetica" w:hAnsi="Helvetica"/>
          <w:color w:val="212529"/>
          <w:spacing w:val="6"/>
        </w:rPr>
        <w:t xml:space="preserve">to The Compost Company. </w:t>
      </w:r>
      <w:r w:rsidR="00B46B44" w:rsidRPr="00A64AA5">
        <w:rPr>
          <w:rFonts w:ascii="Helvetica" w:hAnsi="Helvetica"/>
        </w:rPr>
        <w:t xml:space="preserve">Based in Ashland </w:t>
      </w:r>
      <w:r w:rsidR="00A64AA5" w:rsidRPr="00A64AA5">
        <w:rPr>
          <w:rFonts w:ascii="Helvetica" w:hAnsi="Helvetica"/>
        </w:rPr>
        <w:t>City and</w:t>
      </w:r>
      <w:r w:rsidR="00B46B44" w:rsidRPr="00A64AA5">
        <w:rPr>
          <w:rFonts w:ascii="Helvetica" w:hAnsi="Helvetica"/>
        </w:rPr>
        <w:t xml:space="preserve"> serving Nashville and </w:t>
      </w:r>
      <w:r w:rsidR="00A64AA5" w:rsidRPr="00A64AA5">
        <w:rPr>
          <w:rFonts w:ascii="Helvetica" w:hAnsi="Helvetica"/>
        </w:rPr>
        <w:t>all</w:t>
      </w:r>
      <w:r w:rsidR="00B46B44" w:rsidRPr="00A64AA5">
        <w:rPr>
          <w:rFonts w:ascii="Helvetica" w:hAnsi="Helvetica"/>
        </w:rPr>
        <w:t xml:space="preserve"> Middle Tennessee since 2012, The Compost Company is the only full-circle composting service in the region. </w:t>
      </w:r>
      <w:r w:rsidR="00830901">
        <w:rPr>
          <w:rFonts w:ascii="Helvetica" w:hAnsi="Helvetica"/>
        </w:rPr>
        <w:t xml:space="preserve">The award was accepted by owners Clay and Jeffrey Ezell. </w:t>
      </w:r>
    </w:p>
    <w:p w14:paraId="37ED59A6" w14:textId="77777777" w:rsidR="00B46B44" w:rsidRPr="00A64AA5" w:rsidRDefault="00B46B44" w:rsidP="00B46B44">
      <w:pPr>
        <w:rPr>
          <w:rFonts w:ascii="Helvetica" w:hAnsi="Helvetica"/>
        </w:rPr>
      </w:pPr>
    </w:p>
    <w:p w14:paraId="06109B0D" w14:textId="63C5BE91" w:rsidR="00405C9B" w:rsidRPr="00A64AA5" w:rsidRDefault="00B46B44" w:rsidP="00B46B44">
      <w:pPr>
        <w:rPr>
          <w:rFonts w:ascii="Helvetica" w:hAnsi="Helvetica"/>
        </w:rPr>
      </w:pPr>
      <w:r w:rsidRPr="00A64AA5">
        <w:rPr>
          <w:rFonts w:ascii="Helvetica" w:eastAsia="Times New Roman" w:hAnsi="Helvetica" w:cs="Times New Roman"/>
          <w:color w:val="000000"/>
          <w:kern w:val="0"/>
          <w14:ligatures w14:val="none"/>
        </w:rPr>
        <w:t>Y-12 National Security Complex's Stewardship Operations Services Program</w:t>
      </w:r>
      <w:r w:rsidRPr="00A64AA5">
        <w:rPr>
          <w:rFonts w:ascii="Helvetica" w:hAnsi="Helvetica" w:cs="Calibri"/>
        </w:rPr>
        <w:t xml:space="preserve"> </w:t>
      </w:r>
      <w:r w:rsidR="00405C9B" w:rsidRPr="00A64AA5">
        <w:rPr>
          <w:rFonts w:ascii="Helvetica" w:hAnsi="Helvetica" w:cs="Calibri"/>
        </w:rPr>
        <w:t xml:space="preserve">was named Government Recycler of the Year. </w:t>
      </w:r>
      <w:r w:rsidRPr="00A64AA5">
        <w:rPr>
          <w:rFonts w:ascii="Helvetica" w:hAnsi="Helvetica"/>
        </w:rPr>
        <w:t>The Y-12 complex is committed to conducting activities in a manner which protects the public and the environment, prevents pollution, complies with applicable regulations, and continuously improves the management systems.</w:t>
      </w:r>
      <w:r w:rsidR="00830901">
        <w:rPr>
          <w:rFonts w:ascii="Helvetica" w:hAnsi="Helvetica"/>
        </w:rPr>
        <w:t xml:space="preserve"> Y-12’s Chloe Brown accepted the award.</w:t>
      </w:r>
    </w:p>
    <w:p w14:paraId="74BFEB44" w14:textId="77777777" w:rsidR="00B46B44" w:rsidRPr="00A64AA5" w:rsidRDefault="00B46B44" w:rsidP="00B46B44">
      <w:pPr>
        <w:rPr>
          <w:rFonts w:ascii="Helvetica" w:hAnsi="Helvetica"/>
          <w:color w:val="212529"/>
          <w:spacing w:val="6"/>
        </w:rPr>
      </w:pPr>
    </w:p>
    <w:p w14:paraId="1B8F8747" w14:textId="46426884" w:rsidR="00075435" w:rsidRPr="00A64AA5" w:rsidRDefault="00075435" w:rsidP="00075435">
      <w:pPr>
        <w:rPr>
          <w:rFonts w:ascii="Helvetica" w:hAnsi="Helvetica"/>
        </w:rPr>
      </w:pPr>
      <w:r w:rsidRPr="00A64AA5">
        <w:rPr>
          <w:rFonts w:ascii="Helvetica" w:hAnsi="Helvetica"/>
        </w:rPr>
        <w:t>T</w:t>
      </w:r>
      <w:r w:rsidR="00775CF6" w:rsidRPr="00A64AA5">
        <w:rPr>
          <w:rFonts w:ascii="Helvetica" w:hAnsi="Helvetica"/>
        </w:rPr>
        <w:t xml:space="preserve">ennessee Delta Alliance </w:t>
      </w:r>
      <w:r w:rsidRPr="00A64AA5">
        <w:rPr>
          <w:rFonts w:ascii="Helvetica" w:hAnsi="Helvetica"/>
        </w:rPr>
        <w:t xml:space="preserve">was named Non-Profit Recycler of the Year. </w:t>
      </w:r>
      <w:r w:rsidR="00775CF6" w:rsidRPr="00A64AA5">
        <w:rPr>
          <w:rFonts w:ascii="Helvetica" w:hAnsi="Helvetica"/>
          <w:color w:val="242424"/>
          <w:shd w:val="clear" w:color="auto" w:fill="FFFFFF"/>
        </w:rPr>
        <w:t>Tennessee Delta Alliance is a Byway Management Organization with a dual-purpose to manage the Great River Road National Scenic Byway and a water-based, regional Keep America Beautiful</w:t>
      </w:r>
      <w:r w:rsidR="00A64AA5">
        <w:rPr>
          <w:rFonts w:ascii="Helvetica" w:hAnsi="Helvetica"/>
          <w:color w:val="242424"/>
          <w:shd w:val="clear" w:color="auto" w:fill="FFFFFF"/>
        </w:rPr>
        <w:t xml:space="preserve"> alignment. </w:t>
      </w:r>
      <w:r w:rsidR="00775CF6" w:rsidRPr="00A64AA5">
        <w:rPr>
          <w:rFonts w:ascii="Helvetica" w:hAnsi="Helvetica"/>
        </w:rPr>
        <w:t xml:space="preserve">Under the leadership of Director Edmond McDavis III, </w:t>
      </w:r>
      <w:r w:rsidR="00830901">
        <w:rPr>
          <w:rFonts w:ascii="Helvetica" w:hAnsi="Helvetica"/>
        </w:rPr>
        <w:t xml:space="preserve">who received </w:t>
      </w:r>
      <w:r w:rsidR="00830901">
        <w:rPr>
          <w:rFonts w:ascii="Helvetica" w:hAnsi="Helvetica"/>
        </w:rPr>
        <w:lastRenderedPageBreak/>
        <w:t xml:space="preserve">the award, </w:t>
      </w:r>
      <w:r w:rsidR="00775CF6" w:rsidRPr="00A64AA5">
        <w:rPr>
          <w:rFonts w:ascii="Helvetica" w:hAnsi="Helvetica"/>
        </w:rPr>
        <w:t>the Tennessee Delta Alliance is actively involved in</w:t>
      </w:r>
      <w:r w:rsidR="00A64AA5">
        <w:rPr>
          <w:rFonts w:ascii="Helvetica" w:hAnsi="Helvetica"/>
        </w:rPr>
        <w:t xml:space="preserve"> </w:t>
      </w:r>
      <w:r w:rsidR="00775CF6" w:rsidRPr="00A64AA5">
        <w:rPr>
          <w:rFonts w:ascii="Helvetica" w:hAnsi="Helvetica"/>
        </w:rPr>
        <w:t>litter prevention and environmental</w:t>
      </w:r>
      <w:r w:rsidR="00A64AA5">
        <w:rPr>
          <w:rFonts w:ascii="Helvetica" w:hAnsi="Helvetica"/>
        </w:rPr>
        <w:t xml:space="preserve"> stewardship education</w:t>
      </w:r>
      <w:r w:rsidR="00775CF6" w:rsidRPr="00A64AA5">
        <w:rPr>
          <w:rFonts w:ascii="Helvetica" w:hAnsi="Helvetica"/>
        </w:rPr>
        <w:t xml:space="preserve"> in the Mississippi River Delta in Tennessee.  </w:t>
      </w:r>
    </w:p>
    <w:p w14:paraId="5F5A1769" w14:textId="342CBD6F" w:rsidR="00775CF6" w:rsidRPr="00A64AA5" w:rsidRDefault="002A231A" w:rsidP="003D50B9">
      <w:pPr>
        <w:rPr>
          <w:rFonts w:ascii="Helvetica" w:hAnsi="Helvetica"/>
          <w:color w:val="000000" w:themeColor="text1"/>
        </w:rPr>
      </w:pPr>
      <w:r w:rsidRPr="00A64AA5">
        <w:rPr>
          <w:rFonts w:ascii="Helvetica" w:hAnsi="Helvetica"/>
        </w:rPr>
        <w:br/>
      </w:r>
      <w:r w:rsidR="00775CF6" w:rsidRPr="00A64AA5">
        <w:rPr>
          <w:rFonts w:ascii="Helvetica" w:hAnsi="Helvetica"/>
        </w:rPr>
        <w:t xml:space="preserve">This </w:t>
      </w:r>
      <w:r w:rsidR="00775CF6" w:rsidRPr="00A64AA5">
        <w:rPr>
          <w:rFonts w:ascii="Helvetica" w:hAnsi="Helvetica"/>
          <w:color w:val="000000" w:themeColor="text1"/>
        </w:rPr>
        <w:t xml:space="preserve">year’s Top TN </w:t>
      </w:r>
      <w:r w:rsidR="00A64AA5" w:rsidRPr="00A64AA5">
        <w:rPr>
          <w:rFonts w:ascii="Helvetica" w:hAnsi="Helvetica"/>
          <w:color w:val="000000" w:themeColor="text1"/>
        </w:rPr>
        <w:t>Recycling</w:t>
      </w:r>
      <w:r w:rsidR="00775CF6" w:rsidRPr="00A64AA5">
        <w:rPr>
          <w:rFonts w:ascii="Helvetica" w:hAnsi="Helvetica"/>
          <w:color w:val="000000" w:themeColor="text1"/>
        </w:rPr>
        <w:t xml:space="preserve"> Leader award was presented to Buford Powell</w:t>
      </w:r>
      <w:r w:rsidR="00830901">
        <w:rPr>
          <w:rFonts w:ascii="Helvetica" w:hAnsi="Helvetica"/>
          <w:color w:val="000000" w:themeColor="text1"/>
        </w:rPr>
        <w:t xml:space="preserve"> in a moving speech from his son Caleb Powell. Buford is an </w:t>
      </w:r>
      <w:r w:rsidR="00A64AA5">
        <w:rPr>
          <w:rStyle w:val="inqyif"/>
          <w:rFonts w:ascii="Helvetica" w:hAnsi="Helvetica"/>
          <w:color w:val="000000"/>
        </w:rPr>
        <w:t>i</w:t>
      </w:r>
      <w:r w:rsidR="00775CF6" w:rsidRPr="00A64AA5">
        <w:rPr>
          <w:rStyle w:val="inqyif"/>
          <w:rFonts w:ascii="Helvetica" w:hAnsi="Helvetica"/>
          <w:color w:val="000000"/>
        </w:rPr>
        <w:t xml:space="preserve">ndustry professional </w:t>
      </w:r>
      <w:r w:rsidR="00775CF6" w:rsidRPr="00A64AA5">
        <w:rPr>
          <w:rFonts w:ascii="Helvetica" w:hAnsi="Helvetica"/>
          <w:color w:val="000000"/>
        </w:rPr>
        <w:t xml:space="preserve">with extensive experience in solid waste management. </w:t>
      </w:r>
      <w:r w:rsidR="00830901">
        <w:rPr>
          <w:rFonts w:ascii="Helvetica" w:hAnsi="Helvetica"/>
          <w:color w:val="000000" w:themeColor="text1"/>
        </w:rPr>
        <w:t xml:space="preserve">Most recently, </w:t>
      </w:r>
      <w:r w:rsidR="00775CF6" w:rsidRPr="00A64AA5">
        <w:rPr>
          <w:rFonts w:ascii="Helvetica" w:hAnsi="Helvetica"/>
          <w:color w:val="000000" w:themeColor="text1"/>
        </w:rPr>
        <w:t>Powell overs</w:t>
      </w:r>
      <w:r w:rsidR="00830901">
        <w:rPr>
          <w:rFonts w:ascii="Helvetica" w:hAnsi="Helvetica"/>
          <w:color w:val="000000" w:themeColor="text1"/>
        </w:rPr>
        <w:t>aw</w:t>
      </w:r>
      <w:r w:rsidR="00775CF6" w:rsidRPr="00A64AA5">
        <w:rPr>
          <w:rFonts w:ascii="Helvetica" w:hAnsi="Helvetica"/>
          <w:color w:val="000000" w:themeColor="text1"/>
        </w:rPr>
        <w:t xml:space="preserve"> SP Recycling Southeast, LLC’s operations in LaVergne, Tenn</w:t>
      </w:r>
      <w:r w:rsidR="00A64AA5">
        <w:rPr>
          <w:rFonts w:ascii="Helvetica" w:hAnsi="Helvetica"/>
          <w:color w:val="000000" w:themeColor="text1"/>
        </w:rPr>
        <w:t>.</w:t>
      </w:r>
      <w:r w:rsidR="00775CF6" w:rsidRPr="00A64AA5">
        <w:rPr>
          <w:rFonts w:ascii="Helvetica" w:hAnsi="Helvetica"/>
          <w:color w:val="000000" w:themeColor="text1"/>
        </w:rPr>
        <w:t xml:space="preserve"> </w:t>
      </w:r>
    </w:p>
    <w:p w14:paraId="60912B31" w14:textId="77777777" w:rsidR="00191FE3" w:rsidRPr="00A64AA5" w:rsidRDefault="00191FE3" w:rsidP="003D50B9">
      <w:pPr>
        <w:rPr>
          <w:rFonts w:ascii="Helvetica" w:hAnsi="Helvetica"/>
          <w:color w:val="000000" w:themeColor="text1"/>
        </w:rPr>
      </w:pPr>
    </w:p>
    <w:p w14:paraId="01C9022C" w14:textId="17650A2F" w:rsidR="00ED4F89" w:rsidRDefault="00191FE3" w:rsidP="003D50B9">
      <w:pPr>
        <w:rPr>
          <w:rFonts w:ascii="Helvetica" w:hAnsi="Helvetica" w:cs="Segoe UI"/>
          <w:color w:val="000000"/>
          <w:shd w:val="clear" w:color="auto" w:fill="FFFFFF"/>
        </w:rPr>
      </w:pPr>
      <w:r w:rsidRPr="00A64AA5">
        <w:rPr>
          <w:rFonts w:ascii="Helvetica" w:hAnsi="Helvetica"/>
        </w:rPr>
        <w:t xml:space="preserve">The Tom </w:t>
      </w:r>
      <w:proofErr w:type="spellStart"/>
      <w:r w:rsidRPr="00A64AA5">
        <w:rPr>
          <w:rFonts w:ascii="Helvetica" w:hAnsi="Helvetica"/>
        </w:rPr>
        <w:t>Hattle</w:t>
      </w:r>
      <w:proofErr w:type="spellEnd"/>
      <w:r w:rsidRPr="00A64AA5">
        <w:rPr>
          <w:rFonts w:ascii="Helvetica" w:hAnsi="Helvetica"/>
        </w:rPr>
        <w:t xml:space="preserve"> Memorial Award </w:t>
      </w:r>
      <w:r w:rsidR="00A64AA5" w:rsidRPr="00A64AA5">
        <w:rPr>
          <w:rFonts w:ascii="Helvetica" w:hAnsi="Helvetica"/>
        </w:rPr>
        <w:t xml:space="preserve">was presented to Jennifer Sauer, STEM and Environmental Studies educator and Social Justice advocate </w:t>
      </w:r>
      <w:r w:rsidR="00A64AA5">
        <w:rPr>
          <w:rFonts w:ascii="Helvetica" w:hAnsi="Helvetica"/>
        </w:rPr>
        <w:t>with</w:t>
      </w:r>
      <w:r w:rsidR="00A64AA5" w:rsidRPr="00A64AA5">
        <w:rPr>
          <w:rFonts w:ascii="Helvetica" w:hAnsi="Helvetica"/>
        </w:rPr>
        <w:t xml:space="preserve"> Knox County Schools.</w:t>
      </w:r>
      <w:r w:rsidRPr="00A64AA5">
        <w:rPr>
          <w:rFonts w:ascii="Helvetica" w:hAnsi="Helvetica"/>
        </w:rPr>
        <w:t xml:space="preserve"> </w:t>
      </w:r>
      <w:r w:rsidR="00A64AA5" w:rsidRPr="00A64AA5">
        <w:rPr>
          <w:rFonts w:ascii="Helvetica" w:hAnsi="Helvetica"/>
        </w:rPr>
        <w:t>Among the highlights of Jennifer’s work</w:t>
      </w:r>
      <w:r w:rsidR="00830901">
        <w:rPr>
          <w:rFonts w:ascii="Helvetica" w:hAnsi="Helvetica"/>
        </w:rPr>
        <w:t xml:space="preserve"> </w:t>
      </w:r>
      <w:r w:rsidR="00A64AA5" w:rsidRPr="00A64AA5">
        <w:rPr>
          <w:rFonts w:ascii="Helvetica" w:hAnsi="Helvetica"/>
        </w:rPr>
        <w:t xml:space="preserve">is leading students </w:t>
      </w:r>
      <w:r w:rsidR="00A64AA5">
        <w:rPr>
          <w:rFonts w:ascii="Helvetica" w:hAnsi="Helvetica" w:cs="Segoe UI"/>
          <w:color w:val="000000"/>
          <w:shd w:val="clear" w:color="auto" w:fill="FFFFFF"/>
        </w:rPr>
        <w:t xml:space="preserve">working in </w:t>
      </w:r>
      <w:r w:rsidR="00A64AA5" w:rsidRPr="00A64AA5">
        <w:rPr>
          <w:rFonts w:ascii="Helvetica" w:hAnsi="Helvetica" w:cs="Segoe UI"/>
          <w:color w:val="000000"/>
          <w:shd w:val="clear" w:color="auto" w:fill="FFFFFF"/>
        </w:rPr>
        <w:t xml:space="preserve">veggie and native gardens </w:t>
      </w:r>
      <w:r w:rsidR="00A64AA5">
        <w:rPr>
          <w:rFonts w:ascii="Helvetica" w:hAnsi="Helvetica" w:cs="Segoe UI"/>
          <w:color w:val="000000"/>
          <w:shd w:val="clear" w:color="auto" w:fill="FFFFFF"/>
        </w:rPr>
        <w:t>in the</w:t>
      </w:r>
      <w:r w:rsidR="00A64AA5" w:rsidRPr="00A64AA5">
        <w:rPr>
          <w:rFonts w:ascii="Helvetica" w:hAnsi="Helvetica" w:cs="Segoe UI"/>
          <w:color w:val="000000"/>
          <w:shd w:val="clear" w:color="auto" w:fill="FFFFFF"/>
        </w:rPr>
        <w:t xml:space="preserve"> South Doyle Middle School's Green STEM related arts classes and more. </w:t>
      </w:r>
    </w:p>
    <w:p w14:paraId="509A5194" w14:textId="77777777" w:rsidR="00830901" w:rsidRDefault="00830901" w:rsidP="003D50B9">
      <w:pPr>
        <w:rPr>
          <w:rFonts w:ascii="Helvetica" w:hAnsi="Helvetica" w:cs="Segoe UI"/>
          <w:color w:val="000000"/>
          <w:shd w:val="clear" w:color="auto" w:fill="FFFFFF"/>
        </w:rPr>
      </w:pPr>
    </w:p>
    <w:p w14:paraId="4E853F80" w14:textId="408DCD8D" w:rsidR="00830901" w:rsidRDefault="00830901" w:rsidP="003D50B9">
      <w:pPr>
        <w:rPr>
          <w:rFonts w:ascii="Helvetica" w:hAnsi="Helvetica" w:cs="Segoe UI"/>
          <w:color w:val="000000"/>
          <w:shd w:val="clear" w:color="auto" w:fill="FFFFFF"/>
        </w:rPr>
      </w:pPr>
      <w:r>
        <w:rPr>
          <w:rFonts w:ascii="Helvetica" w:hAnsi="Helvetica" w:cs="Segoe UI"/>
          <w:color w:val="000000"/>
          <w:shd w:val="clear" w:color="auto" w:fill="FFFFFF"/>
        </w:rPr>
        <w:t>This year’s Bob Fletcher Memorial Award Scholarship was presented to Autumn Greene by Bob’s daughter Alexis Fletcher-Biggs. Autumn has served as a summer intern at Tennessee Recycling Coalition. She plans to major in Wildlife Biology and Zoology. Bob’s widow Betty and daughter Ashland were also present.</w:t>
      </w:r>
    </w:p>
    <w:p w14:paraId="429BD0EA" w14:textId="77777777" w:rsidR="00830901" w:rsidRPr="00830901" w:rsidRDefault="00830901" w:rsidP="003D50B9">
      <w:pPr>
        <w:rPr>
          <w:rFonts w:ascii="Helvetica" w:hAnsi="Helvetica" w:cs="Segoe UI"/>
          <w:color w:val="000000"/>
          <w:shd w:val="clear" w:color="auto" w:fill="FFFFFF"/>
        </w:rPr>
      </w:pPr>
    </w:p>
    <w:p w14:paraId="5DC43691" w14:textId="38B0AFB7" w:rsidR="00BE7884" w:rsidRDefault="00830901" w:rsidP="003D50B9">
      <w:pPr>
        <w:rPr>
          <w:rStyle w:val="white-space-pre"/>
          <w:rFonts w:ascii="Helvetica" w:hAnsi="Helvetica" w:cs="Segoe UI"/>
        </w:rPr>
      </w:pPr>
      <w:r w:rsidRPr="00830901">
        <w:rPr>
          <w:rFonts w:ascii="Helvetica" w:hAnsi="Helvetica" w:cs="Segoe UI"/>
          <w:shd w:val="clear" w:color="auto" w:fill="FFFFFF"/>
        </w:rPr>
        <w:t>Abbie Greene</w:t>
      </w:r>
      <w:r>
        <w:rPr>
          <w:rFonts w:ascii="Helvetica" w:hAnsi="Helvetica" w:cs="Segoe UI"/>
          <w:shd w:val="clear" w:color="auto" w:fill="FFFFFF"/>
        </w:rPr>
        <w:t>, twin sister to Autumn,</w:t>
      </w:r>
      <w:r w:rsidRPr="00830901">
        <w:rPr>
          <w:rFonts w:ascii="Helvetica" w:hAnsi="Helvetica" w:cs="Segoe UI"/>
          <w:shd w:val="clear" w:color="auto" w:fill="FFFFFF"/>
        </w:rPr>
        <w:t xml:space="preserve"> had the opportunity to share her presentation about growing up in the environmental industry</w:t>
      </w:r>
      <w:r>
        <w:rPr>
          <w:rFonts w:ascii="Helvetica" w:hAnsi="Helvetica" w:cs="Segoe UI"/>
          <w:shd w:val="clear" w:color="auto" w:fill="FFFFFF"/>
        </w:rPr>
        <w:t xml:space="preserve"> as the daughter of TRC’s Amber Greene. Abbie is </w:t>
      </w:r>
      <w:r w:rsidRPr="00830901">
        <w:rPr>
          <w:rFonts w:ascii="Helvetica" w:hAnsi="Helvetica" w:cs="Segoe UI"/>
          <w:shd w:val="clear" w:color="auto" w:fill="FFFFFF"/>
        </w:rPr>
        <w:t>passion</w:t>
      </w:r>
      <w:r>
        <w:rPr>
          <w:rFonts w:ascii="Helvetica" w:hAnsi="Helvetica" w:cs="Segoe UI"/>
          <w:shd w:val="clear" w:color="auto" w:fill="FFFFFF"/>
        </w:rPr>
        <w:t>ate about</w:t>
      </w:r>
      <w:r w:rsidRPr="00830901">
        <w:rPr>
          <w:rFonts w:ascii="Helvetica" w:hAnsi="Helvetica" w:cs="Segoe UI"/>
          <w:shd w:val="clear" w:color="auto" w:fill="FFFFFF"/>
        </w:rPr>
        <w:t xml:space="preserve"> environmental stewardship</w:t>
      </w:r>
      <w:r>
        <w:rPr>
          <w:rFonts w:ascii="Helvetica" w:hAnsi="Helvetica" w:cs="Segoe UI"/>
          <w:shd w:val="clear" w:color="auto" w:fill="FFFFFF"/>
        </w:rPr>
        <w:t>. H</w:t>
      </w:r>
      <w:r w:rsidRPr="00830901">
        <w:rPr>
          <w:rFonts w:ascii="Helvetica" w:hAnsi="Helvetica" w:cs="Segoe UI"/>
          <w:shd w:val="clear" w:color="auto" w:fill="FFFFFF"/>
        </w:rPr>
        <w:t>er fundraising efforts for</w:t>
      </w:r>
      <w:r>
        <w:rPr>
          <w:rFonts w:ascii="Helvetica" w:hAnsi="Helvetica" w:cs="Segoe UI"/>
          <w:shd w:val="clear" w:color="auto" w:fill="FFFFFF"/>
        </w:rPr>
        <w:t xml:space="preserve"> St. Jude’s Children’s Hospital </w:t>
      </w:r>
      <w:r>
        <w:rPr>
          <w:rStyle w:val="white-space-pre"/>
          <w:rFonts w:ascii="Helvetica" w:hAnsi="Helvetica" w:cs="Segoe UI"/>
        </w:rPr>
        <w:t>garnered a $3k donation from Meridian Waste.</w:t>
      </w:r>
    </w:p>
    <w:p w14:paraId="4D8C1AA3" w14:textId="77777777" w:rsidR="00ED4F89" w:rsidRPr="00ED4F89" w:rsidRDefault="00ED4F89" w:rsidP="003D50B9">
      <w:pPr>
        <w:rPr>
          <w:rStyle w:val="white-space-pre"/>
          <w:rFonts w:ascii="Helvetica" w:hAnsi="Helvetica" w:cs="Segoe UI"/>
        </w:rPr>
      </w:pPr>
    </w:p>
    <w:p w14:paraId="38C63AB7" w14:textId="30151C77" w:rsidR="00ED4F89" w:rsidRDefault="00ED4F89" w:rsidP="003D50B9">
      <w:pPr>
        <w:rPr>
          <w:rStyle w:val="apple-converted-space"/>
          <w:rFonts w:ascii="Helvetica" w:hAnsi="Helvetica"/>
          <w:color w:val="000000"/>
        </w:rPr>
      </w:pPr>
      <w:r w:rsidRPr="00ED4F89">
        <w:rPr>
          <w:rFonts w:ascii="Helvetica" w:hAnsi="Helvetica"/>
          <w:color w:val="000000"/>
        </w:rPr>
        <w:t xml:space="preserve">The Tennessee Environmental Conference presented the 2026 Paul Hayden Memorial Award to fellow Greene County resident and environmental steward Jerry Griffin. </w:t>
      </w:r>
      <w:r>
        <w:rPr>
          <w:rFonts w:ascii="Helvetica" w:hAnsi="Helvetica"/>
          <w:color w:val="000000"/>
        </w:rPr>
        <w:t>For more than 50 years, Jerry has emulated Paul’s leadership as</w:t>
      </w:r>
      <w:r w:rsidRPr="00ED4F89">
        <w:rPr>
          <w:rFonts w:ascii="Helvetica" w:hAnsi="Helvetica"/>
          <w:color w:val="000000"/>
        </w:rPr>
        <w:t xml:space="preserve"> a volunteer conservationist</w:t>
      </w:r>
      <w:r>
        <w:rPr>
          <w:rFonts w:ascii="Helvetica" w:hAnsi="Helvetica"/>
          <w:color w:val="000000"/>
        </w:rPr>
        <w:t xml:space="preserve"> and </w:t>
      </w:r>
      <w:r w:rsidRPr="00ED4F89">
        <w:rPr>
          <w:rFonts w:ascii="Helvetica" w:hAnsi="Helvetica"/>
          <w:color w:val="000000"/>
        </w:rPr>
        <w:t>community leader whose work has shap</w:t>
      </w:r>
      <w:r>
        <w:rPr>
          <w:rFonts w:ascii="Helvetica" w:hAnsi="Helvetica"/>
          <w:color w:val="000000"/>
        </w:rPr>
        <w:t xml:space="preserve">ed the environment and inspired </w:t>
      </w:r>
      <w:r w:rsidRPr="00ED4F89">
        <w:rPr>
          <w:rFonts w:ascii="Helvetica" w:hAnsi="Helvetica"/>
          <w:color w:val="000000"/>
        </w:rPr>
        <w:t>generations of new stewards across</w:t>
      </w:r>
      <w:r>
        <w:rPr>
          <w:rFonts w:ascii="Helvetica" w:hAnsi="Helvetica"/>
          <w:color w:val="000000"/>
        </w:rPr>
        <w:t xml:space="preserve"> the region</w:t>
      </w:r>
      <w:r w:rsidRPr="00ED4F89">
        <w:rPr>
          <w:rFonts w:ascii="Helvetica" w:hAnsi="Helvetica"/>
          <w:color w:val="000000"/>
        </w:rPr>
        <w:t>. Most recently, Jerry has been a her</w:t>
      </w:r>
      <w:r>
        <w:rPr>
          <w:rFonts w:ascii="Helvetica" w:hAnsi="Helvetica"/>
          <w:color w:val="000000"/>
        </w:rPr>
        <w:t xml:space="preserve">o </w:t>
      </w:r>
      <w:r w:rsidRPr="00ED4F89">
        <w:rPr>
          <w:rFonts w:ascii="Helvetica" w:hAnsi="Helvetica"/>
          <w:color w:val="000000"/>
        </w:rPr>
        <w:t xml:space="preserve">during </w:t>
      </w:r>
      <w:r>
        <w:rPr>
          <w:rFonts w:ascii="Helvetica" w:hAnsi="Helvetica"/>
          <w:color w:val="000000"/>
        </w:rPr>
        <w:t xml:space="preserve">clean-up </w:t>
      </w:r>
      <w:r w:rsidRPr="00ED4F89">
        <w:rPr>
          <w:rFonts w:ascii="Helvetica" w:hAnsi="Helvetica"/>
          <w:color w:val="000000"/>
        </w:rPr>
        <w:t xml:space="preserve">after Hurricane Helene. He </w:t>
      </w:r>
      <w:r>
        <w:rPr>
          <w:rFonts w:ascii="Helvetica" w:hAnsi="Helvetica"/>
          <w:color w:val="000000"/>
        </w:rPr>
        <w:t xml:space="preserve">is serving </w:t>
      </w:r>
      <w:r w:rsidRPr="00ED4F89">
        <w:rPr>
          <w:rFonts w:ascii="Helvetica" w:hAnsi="Helvetica"/>
          <w:color w:val="000000"/>
        </w:rPr>
        <w:t xml:space="preserve">on the David Crockett Birthplace State Park advisory board </w:t>
      </w:r>
      <w:r>
        <w:rPr>
          <w:rFonts w:ascii="Helvetica" w:hAnsi="Helvetica"/>
          <w:color w:val="000000"/>
        </w:rPr>
        <w:t>during the</w:t>
      </w:r>
      <w:r w:rsidRPr="00ED4F89">
        <w:rPr>
          <w:rFonts w:ascii="Helvetica" w:hAnsi="Helvetica"/>
          <w:color w:val="000000"/>
        </w:rPr>
        <w:t xml:space="preserve"> total rebuild of the park. Jerry Griffin never shies away from hard work and dedication to environmental protection, and we were pleased to </w:t>
      </w:r>
      <w:r>
        <w:rPr>
          <w:rFonts w:ascii="Helvetica" w:hAnsi="Helvetica"/>
          <w:color w:val="000000"/>
        </w:rPr>
        <w:t xml:space="preserve">present him this special award. </w:t>
      </w:r>
    </w:p>
    <w:p w14:paraId="3C8A4CE8" w14:textId="77777777" w:rsidR="003B7569" w:rsidRPr="00A64AA5" w:rsidRDefault="003B7569" w:rsidP="00E761A2">
      <w:pPr>
        <w:rPr>
          <w:rFonts w:ascii="Helvetica" w:hAnsi="Helvetica"/>
        </w:rPr>
      </w:pPr>
    </w:p>
    <w:p w14:paraId="607E4BB8" w14:textId="3DE9BC4A" w:rsidR="003B7569" w:rsidRPr="00A64AA5" w:rsidRDefault="003B7569" w:rsidP="00E761A2">
      <w:pPr>
        <w:rPr>
          <w:rFonts w:ascii="Helvetica" w:hAnsi="Helvetica"/>
        </w:rPr>
      </w:pPr>
      <w:r w:rsidRPr="00A64AA5">
        <w:rPr>
          <w:rFonts w:ascii="Helvetica" w:hAnsi="Helvetica"/>
        </w:rPr>
        <w:t xml:space="preserve">Visit </w:t>
      </w:r>
      <w:hyperlink r:id="rId6" w:history="1">
        <w:r w:rsidRPr="00A64AA5">
          <w:rPr>
            <w:rStyle w:val="Hyperlink"/>
            <w:rFonts w:ascii="Helvetica" w:hAnsi="Helvetica"/>
          </w:rPr>
          <w:t>TRC</w:t>
        </w:r>
      </w:hyperlink>
      <w:r w:rsidRPr="00A64AA5">
        <w:rPr>
          <w:rFonts w:ascii="Helvetica" w:hAnsi="Helvetica"/>
        </w:rPr>
        <w:t xml:space="preserve"> for more information. </w:t>
      </w:r>
    </w:p>
    <w:p w14:paraId="6EF10C37" w14:textId="77777777" w:rsidR="003B7569" w:rsidRPr="00A64AA5" w:rsidRDefault="003B7569" w:rsidP="00E761A2">
      <w:pPr>
        <w:rPr>
          <w:rFonts w:ascii="Helvetica" w:hAnsi="Helvetica"/>
        </w:rPr>
      </w:pPr>
    </w:p>
    <w:p w14:paraId="1C7741C2" w14:textId="21AD6CD4" w:rsidR="003B7569" w:rsidRPr="00A64AA5" w:rsidRDefault="003B7569" w:rsidP="003B7569">
      <w:pPr>
        <w:jc w:val="center"/>
        <w:rPr>
          <w:rFonts w:ascii="Helvetica" w:hAnsi="Helvetica"/>
        </w:rPr>
      </w:pPr>
      <w:r w:rsidRPr="00A64AA5">
        <w:rPr>
          <w:rFonts w:ascii="Helvetica" w:hAnsi="Helvetica"/>
        </w:rPr>
        <w:t>###</w:t>
      </w:r>
    </w:p>
    <w:p w14:paraId="7F32E2D3" w14:textId="15968290" w:rsidR="00FE5DE9" w:rsidRPr="00A64AA5" w:rsidRDefault="00FE5DE9" w:rsidP="00FE5DE9">
      <w:pPr>
        <w:rPr>
          <w:rFonts w:ascii="Helvetica" w:hAnsi="Helvetica"/>
        </w:rPr>
      </w:pPr>
    </w:p>
    <w:p w14:paraId="1ECB018D" w14:textId="77777777" w:rsidR="00FE5DE9" w:rsidRPr="00A64AA5" w:rsidRDefault="00FE5DE9" w:rsidP="00F26E71">
      <w:pPr>
        <w:pStyle w:val="NormalWeb"/>
        <w:spacing w:before="0" w:beforeAutospacing="0"/>
        <w:rPr>
          <w:rFonts w:ascii="Helvetica" w:hAnsi="Helvetica"/>
          <w:color w:val="212529"/>
          <w:spacing w:val="6"/>
        </w:rPr>
      </w:pPr>
    </w:p>
    <w:p w14:paraId="0650672D" w14:textId="77777777" w:rsidR="00DA6FF1" w:rsidRPr="00A64AA5" w:rsidRDefault="00DA6FF1" w:rsidP="00F26E71">
      <w:pPr>
        <w:rPr>
          <w:rFonts w:ascii="Helvetica" w:hAnsi="Helvetica"/>
        </w:rPr>
      </w:pPr>
    </w:p>
    <w:sectPr w:rsidR="00DA6FF1" w:rsidRPr="00A64AA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Nunito Sans">
    <w:panose1 w:val="00000000000000000000"/>
    <w:charset w:val="4D"/>
    <w:family w:val="auto"/>
    <w:pitch w:val="variable"/>
    <w:sig w:usb0="A00002FF" w:usb1="5000204B" w:usb2="00000000" w:usb3="00000000" w:csb0="00000197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6E71"/>
    <w:rsid w:val="0005548C"/>
    <w:rsid w:val="0007373F"/>
    <w:rsid w:val="00075435"/>
    <w:rsid w:val="000A20AD"/>
    <w:rsid w:val="00170B72"/>
    <w:rsid w:val="00191FE3"/>
    <w:rsid w:val="001A2CED"/>
    <w:rsid w:val="001C6DF9"/>
    <w:rsid w:val="00271B59"/>
    <w:rsid w:val="002A231A"/>
    <w:rsid w:val="00300C1D"/>
    <w:rsid w:val="003B4AF5"/>
    <w:rsid w:val="003B7569"/>
    <w:rsid w:val="003D0875"/>
    <w:rsid w:val="003D50B9"/>
    <w:rsid w:val="00405C9B"/>
    <w:rsid w:val="00433EA6"/>
    <w:rsid w:val="004B1186"/>
    <w:rsid w:val="004E6565"/>
    <w:rsid w:val="005D6122"/>
    <w:rsid w:val="00677527"/>
    <w:rsid w:val="007115CD"/>
    <w:rsid w:val="00717008"/>
    <w:rsid w:val="0071759C"/>
    <w:rsid w:val="007648C5"/>
    <w:rsid w:val="00775CF6"/>
    <w:rsid w:val="007D1604"/>
    <w:rsid w:val="007F58AE"/>
    <w:rsid w:val="00830901"/>
    <w:rsid w:val="00872D57"/>
    <w:rsid w:val="00882135"/>
    <w:rsid w:val="0089639B"/>
    <w:rsid w:val="00910831"/>
    <w:rsid w:val="00A64AA5"/>
    <w:rsid w:val="00B46B44"/>
    <w:rsid w:val="00B51048"/>
    <w:rsid w:val="00BE7884"/>
    <w:rsid w:val="00BF43A6"/>
    <w:rsid w:val="00C839DA"/>
    <w:rsid w:val="00DA6FF1"/>
    <w:rsid w:val="00DB239A"/>
    <w:rsid w:val="00E761A2"/>
    <w:rsid w:val="00ED4F89"/>
    <w:rsid w:val="00EF3947"/>
    <w:rsid w:val="00F26E71"/>
    <w:rsid w:val="00F92655"/>
    <w:rsid w:val="00FE5D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9FCDF7"/>
  <w15:chartTrackingRefBased/>
  <w15:docId w15:val="{AD8A8DD1-75A0-2341-B0C3-8E2217A000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26E7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26E7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26E7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26E7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26E7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26E7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26E7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26E7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26E7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26E7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26E7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26E7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26E7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26E7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26E7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26E7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26E7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26E7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26E7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26E7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26E71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26E7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26E7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26E7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26E7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26E7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26E7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26E7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26E71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F26E71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F26E71"/>
    <w:rPr>
      <w:b/>
      <w:bCs/>
    </w:rPr>
  </w:style>
  <w:style w:type="character" w:customStyle="1" w:styleId="apple-converted-space">
    <w:name w:val="apple-converted-space"/>
    <w:basedOn w:val="DefaultParagraphFont"/>
    <w:rsid w:val="00F26E71"/>
  </w:style>
  <w:style w:type="character" w:styleId="Hyperlink">
    <w:name w:val="Hyperlink"/>
    <w:basedOn w:val="DefaultParagraphFont"/>
    <w:uiPriority w:val="99"/>
    <w:unhideWhenUsed/>
    <w:rsid w:val="00F26E71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761A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33EA6"/>
    <w:rPr>
      <w:color w:val="96607D" w:themeColor="followedHyperlink"/>
      <w:u w:val="single"/>
    </w:rPr>
  </w:style>
  <w:style w:type="character" w:customStyle="1" w:styleId="inqyif">
    <w:name w:val="inqyif"/>
    <w:basedOn w:val="DefaultParagraphFont"/>
    <w:rsid w:val="00775CF6"/>
  </w:style>
  <w:style w:type="character" w:customStyle="1" w:styleId="white-space-pre">
    <w:name w:val="white-space-pre"/>
    <w:basedOn w:val="DefaultParagraphFont"/>
    <w:rsid w:val="008309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2204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1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599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817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6357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8767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62917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455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9318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2378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27043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69791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8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240595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2549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205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372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6805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9614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tnrecycles.com/" TargetMode="External"/><Relationship Id="rId5" Type="http://schemas.openxmlformats.org/officeDocument/2006/relationships/hyperlink" Target="mailto:Cindybdupree@gmail.com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2</Pages>
  <Words>655</Words>
  <Characters>3734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Holloway</dc:creator>
  <cp:keywords/>
  <dc:description/>
  <cp:lastModifiedBy>David Holloway</cp:lastModifiedBy>
  <cp:revision>7</cp:revision>
  <dcterms:created xsi:type="dcterms:W3CDTF">2026-08-17T19:28:00Z</dcterms:created>
  <dcterms:modified xsi:type="dcterms:W3CDTF">2026-08-27T20:01:00Z</dcterms:modified>
</cp:coreProperties>
</file>